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0B2" w:rsidRPr="003E13CE" w:rsidRDefault="005230B2" w:rsidP="005230B2">
      <w:pPr>
        <w:pStyle w:val="NormalWeb"/>
        <w:shd w:val="clear" w:color="auto" w:fill="FFFFFF"/>
        <w:spacing w:before="120" w:beforeAutospacing="0" w:after="120" w:afterAutospacing="0"/>
        <w:jc w:val="center"/>
        <w:rPr>
          <w:rFonts w:ascii="Arial" w:hAnsi="Arial" w:cs="Arial"/>
          <w:b/>
          <w:bCs/>
          <w:color w:val="252525"/>
          <w:u w:val="single"/>
        </w:rPr>
      </w:pPr>
      <w:r w:rsidRPr="003E13CE">
        <w:rPr>
          <w:rFonts w:ascii="Arial" w:hAnsi="Arial" w:cs="Arial"/>
          <w:b/>
          <w:bCs/>
          <w:color w:val="252525"/>
          <w:u w:val="single"/>
        </w:rPr>
        <w:t>Shrewsbury Key Facts</w:t>
      </w:r>
    </w:p>
    <w:p w:rsidR="005230B2" w:rsidRPr="003E13CE" w:rsidRDefault="005230B2" w:rsidP="005230B2">
      <w:pPr>
        <w:pStyle w:val="NormalWeb"/>
        <w:shd w:val="clear" w:color="auto" w:fill="FFFFFF"/>
        <w:spacing w:before="120" w:beforeAutospacing="0" w:after="120" w:afterAutospacing="0"/>
        <w:rPr>
          <w:rFonts w:ascii="Arial" w:hAnsi="Arial" w:cs="Arial"/>
          <w:b/>
          <w:bCs/>
          <w:color w:val="252525"/>
        </w:rPr>
      </w:pPr>
    </w:p>
    <w:p w:rsidR="005230B2" w:rsidRPr="003E13CE" w:rsidRDefault="005230B2" w:rsidP="005230B2">
      <w:pPr>
        <w:pStyle w:val="NormalWeb"/>
        <w:shd w:val="clear" w:color="auto" w:fill="FFFFFF"/>
        <w:spacing w:before="120" w:beforeAutospacing="0" w:after="120" w:afterAutospacing="0"/>
        <w:rPr>
          <w:rFonts w:ascii="Verdana" w:eastAsiaTheme="minorHAnsi" w:hAnsi="Verdana" w:cstheme="minorBidi"/>
          <w:color w:val="000000"/>
          <w:shd w:val="clear" w:color="auto" w:fill="FFFFFF"/>
          <w:lang w:eastAsia="en-US"/>
        </w:rPr>
      </w:pPr>
      <w:r w:rsidRPr="003E13CE">
        <w:rPr>
          <w:rFonts w:ascii="Verdana" w:eastAsiaTheme="minorHAnsi" w:hAnsi="Verdana" w:cstheme="minorBidi"/>
          <w:color w:val="000000"/>
          <w:shd w:val="clear" w:color="auto" w:fill="FFFFFF"/>
          <w:lang w:eastAsia="en-US"/>
        </w:rPr>
        <w:t>Shrewsbury is a town in </w:t>
      </w:r>
      <w:hyperlink r:id="rId5" w:tooltip="Shropshire" w:history="1">
        <w:r w:rsidRPr="003E13CE">
          <w:rPr>
            <w:rFonts w:ascii="Verdana" w:eastAsiaTheme="minorHAnsi" w:hAnsi="Verdana" w:cstheme="minorBidi"/>
            <w:color w:val="000000"/>
            <w:shd w:val="clear" w:color="auto" w:fill="FFFFFF"/>
            <w:lang w:eastAsia="en-US"/>
          </w:rPr>
          <w:t>Shropshire</w:t>
        </w:r>
      </w:hyperlink>
      <w:r w:rsidRPr="003E13CE">
        <w:rPr>
          <w:rFonts w:ascii="Verdana" w:eastAsiaTheme="minorHAnsi" w:hAnsi="Verdana" w:cstheme="minorBidi"/>
          <w:color w:val="000000"/>
          <w:shd w:val="clear" w:color="auto" w:fill="FFFFFF"/>
          <w:lang w:eastAsia="en-US"/>
        </w:rPr>
        <w:t>, a </w:t>
      </w:r>
      <w:hyperlink r:id="rId6" w:tooltip="County" w:history="1">
        <w:r w:rsidRPr="003E13CE">
          <w:rPr>
            <w:rFonts w:ascii="Verdana" w:eastAsiaTheme="minorHAnsi" w:hAnsi="Verdana" w:cstheme="minorBidi"/>
            <w:color w:val="000000"/>
            <w:shd w:val="clear" w:color="auto" w:fill="FFFFFF"/>
            <w:lang w:eastAsia="en-US"/>
          </w:rPr>
          <w:t>county</w:t>
        </w:r>
      </w:hyperlink>
      <w:r w:rsidRPr="003E13CE">
        <w:rPr>
          <w:rFonts w:ascii="Verdana" w:eastAsiaTheme="minorHAnsi" w:hAnsi="Verdana" w:cstheme="minorBidi"/>
          <w:color w:val="000000"/>
          <w:shd w:val="clear" w:color="auto" w:fill="FFFFFF"/>
          <w:lang w:eastAsia="en-US"/>
        </w:rPr>
        <w:t> of </w:t>
      </w:r>
      <w:hyperlink r:id="rId7" w:tooltip="England" w:history="1">
        <w:r w:rsidRPr="003E13CE">
          <w:rPr>
            <w:rFonts w:ascii="Verdana" w:eastAsiaTheme="minorHAnsi" w:hAnsi="Verdana" w:cstheme="minorBidi"/>
            <w:color w:val="000000"/>
            <w:shd w:val="clear" w:color="auto" w:fill="FFFFFF"/>
            <w:lang w:eastAsia="en-US"/>
          </w:rPr>
          <w:t>England</w:t>
        </w:r>
      </w:hyperlink>
      <w:r w:rsidRPr="003E13CE">
        <w:rPr>
          <w:rFonts w:ascii="Verdana" w:eastAsiaTheme="minorHAnsi" w:hAnsi="Verdana" w:cstheme="minorBidi"/>
          <w:color w:val="000000"/>
          <w:shd w:val="clear" w:color="auto" w:fill="FFFFFF"/>
          <w:lang w:eastAsia="en-US"/>
        </w:rPr>
        <w:t>. It is the </w:t>
      </w:r>
      <w:hyperlink r:id="rId8" w:tooltip="County town" w:history="1">
        <w:r w:rsidRPr="003E13CE">
          <w:rPr>
            <w:rFonts w:ascii="Verdana" w:eastAsiaTheme="minorHAnsi" w:hAnsi="Verdana" w:cstheme="minorBidi"/>
            <w:color w:val="000000"/>
            <w:shd w:val="clear" w:color="auto" w:fill="FFFFFF"/>
            <w:lang w:eastAsia="en-US"/>
          </w:rPr>
          <w:t>county town</w:t>
        </w:r>
      </w:hyperlink>
      <w:r w:rsidRPr="003E13CE">
        <w:rPr>
          <w:rFonts w:ascii="Verdana" w:eastAsiaTheme="minorHAnsi" w:hAnsi="Verdana" w:cstheme="minorBidi"/>
          <w:color w:val="000000"/>
          <w:shd w:val="clear" w:color="auto" w:fill="FFFFFF"/>
          <w:lang w:eastAsia="en-US"/>
        </w:rPr>
        <w:t> of Shropshire.</w:t>
      </w:r>
    </w:p>
    <w:p w:rsidR="005230B2" w:rsidRPr="003E13CE" w:rsidRDefault="005230B2" w:rsidP="005230B2">
      <w:pPr>
        <w:pStyle w:val="NormalWeb"/>
        <w:shd w:val="clear" w:color="auto" w:fill="FFFFFF"/>
        <w:spacing w:before="120" w:beforeAutospacing="0" w:after="120" w:afterAutospacing="0"/>
        <w:rPr>
          <w:rFonts w:ascii="Verdana" w:eastAsiaTheme="minorHAnsi" w:hAnsi="Verdana" w:cstheme="minorBidi"/>
          <w:color w:val="000000"/>
          <w:shd w:val="clear" w:color="auto" w:fill="FFFFFF"/>
          <w:lang w:eastAsia="en-US"/>
        </w:rPr>
      </w:pPr>
      <w:r w:rsidRPr="003E13CE">
        <w:rPr>
          <w:rFonts w:ascii="Verdana" w:eastAsiaTheme="minorHAnsi" w:hAnsi="Verdana" w:cstheme="minorBidi"/>
          <w:color w:val="000000"/>
          <w:shd w:val="clear" w:color="auto" w:fill="FFFFFF"/>
          <w:lang w:eastAsia="en-US"/>
        </w:rPr>
        <w:t>The town is very old and dates back to around </w:t>
      </w:r>
      <w:hyperlink r:id="rId9" w:tooltip="700 (not yet started)" w:history="1">
        <w:r w:rsidRPr="003E13CE">
          <w:rPr>
            <w:rFonts w:ascii="Verdana" w:eastAsiaTheme="minorHAnsi" w:hAnsi="Verdana" w:cstheme="minorBidi"/>
            <w:color w:val="000000"/>
            <w:shd w:val="clear" w:color="auto" w:fill="FFFFFF"/>
            <w:lang w:eastAsia="en-US"/>
          </w:rPr>
          <w:t>700 AD</w:t>
        </w:r>
      </w:hyperlink>
      <w:r w:rsidRPr="003E13CE">
        <w:rPr>
          <w:rFonts w:ascii="Verdana" w:eastAsiaTheme="minorHAnsi" w:hAnsi="Verdana" w:cstheme="minorBidi"/>
          <w:color w:val="000000"/>
          <w:shd w:val="clear" w:color="auto" w:fill="FFFFFF"/>
          <w:lang w:eastAsia="en-US"/>
        </w:rPr>
        <w:t>. There is a </w:t>
      </w:r>
      <w:hyperlink r:id="rId10" w:tooltip="Castle" w:history="1">
        <w:r w:rsidRPr="003E13CE">
          <w:rPr>
            <w:rFonts w:ascii="Verdana" w:eastAsiaTheme="minorHAnsi" w:hAnsi="Verdana" w:cstheme="minorBidi"/>
            <w:color w:val="000000"/>
            <w:shd w:val="clear" w:color="auto" w:fill="FFFFFF"/>
            <w:lang w:eastAsia="en-US"/>
          </w:rPr>
          <w:t>castle</w:t>
        </w:r>
      </w:hyperlink>
      <w:r w:rsidRPr="003E13CE">
        <w:rPr>
          <w:rFonts w:ascii="Verdana" w:eastAsiaTheme="minorHAnsi" w:hAnsi="Verdana" w:cstheme="minorBidi"/>
          <w:color w:val="000000"/>
          <w:shd w:val="clear" w:color="auto" w:fill="FFFFFF"/>
          <w:lang w:eastAsia="en-US"/>
        </w:rPr>
        <w:t> and the </w:t>
      </w:r>
      <w:hyperlink r:id="rId11" w:tooltip="Town centre (not yet started)" w:history="1">
        <w:r w:rsidRPr="003E13CE">
          <w:rPr>
            <w:rFonts w:ascii="Verdana" w:eastAsiaTheme="minorHAnsi" w:hAnsi="Verdana" w:cstheme="minorBidi"/>
            <w:color w:val="000000"/>
            <w:shd w:val="clear" w:color="auto" w:fill="FFFFFF"/>
            <w:lang w:eastAsia="en-US"/>
          </w:rPr>
          <w:t>town centre</w:t>
        </w:r>
      </w:hyperlink>
      <w:r w:rsidRPr="003E13CE">
        <w:rPr>
          <w:rFonts w:ascii="Verdana" w:eastAsiaTheme="minorHAnsi" w:hAnsi="Verdana" w:cstheme="minorBidi"/>
          <w:color w:val="000000"/>
          <w:shd w:val="clear" w:color="auto" w:fill="FFFFFF"/>
          <w:lang w:eastAsia="en-US"/>
        </w:rPr>
        <w:t>. The longest river in the UK, the</w:t>
      </w:r>
      <w:r w:rsidRPr="003E13CE">
        <w:rPr>
          <w:rFonts w:ascii="Verdana" w:eastAsiaTheme="minorHAnsi" w:hAnsi="Verdana" w:cstheme="minorBidi"/>
          <w:color w:val="000000"/>
          <w:lang w:eastAsia="en-US"/>
        </w:rPr>
        <w:t> </w:t>
      </w:r>
      <w:hyperlink r:id="rId12" w:tooltip="River Severn" w:history="1">
        <w:r w:rsidRPr="003E13CE">
          <w:rPr>
            <w:rFonts w:ascii="Verdana" w:eastAsiaTheme="minorHAnsi" w:hAnsi="Verdana" w:cstheme="minorBidi"/>
            <w:color w:val="000000"/>
            <w:lang w:eastAsia="en-US"/>
          </w:rPr>
          <w:t>River Severn</w:t>
        </w:r>
      </w:hyperlink>
      <w:r w:rsidRPr="003E13CE">
        <w:rPr>
          <w:rFonts w:ascii="Verdana" w:eastAsiaTheme="minorHAnsi" w:hAnsi="Verdana" w:cstheme="minorBidi"/>
          <w:color w:val="000000"/>
          <w:shd w:val="clear" w:color="auto" w:fill="FFFFFF"/>
          <w:lang w:eastAsia="en-US"/>
        </w:rPr>
        <w:t>, flows through the town, forming a meander around its centre.</w:t>
      </w:r>
      <w:hyperlink r:id="rId13" w:anchor="cite_note-VOB-11" w:history="1">
        <w:r w:rsidRPr="003E13CE">
          <w:rPr>
            <w:rFonts w:ascii="Verdana" w:eastAsiaTheme="minorHAnsi" w:hAnsi="Verdana" w:cstheme="minorBidi"/>
            <w:color w:val="000000"/>
            <w:lang w:eastAsia="en-US"/>
          </w:rPr>
          <w:t>[11]</w:t>
        </w:r>
      </w:hyperlink>
      <w:r w:rsidRPr="003E13CE">
        <w:rPr>
          <w:rFonts w:ascii="Verdana" w:eastAsiaTheme="minorHAnsi" w:hAnsi="Verdana" w:cstheme="minorBidi"/>
          <w:color w:val="000000"/>
          <w:lang w:eastAsia="en-US"/>
        </w:rPr>
        <w:t> </w:t>
      </w:r>
      <w:r w:rsidRPr="003E13CE">
        <w:rPr>
          <w:rFonts w:ascii="Verdana" w:eastAsiaTheme="minorHAnsi" w:hAnsi="Verdana" w:cstheme="minorBidi"/>
          <w:color w:val="000000"/>
          <w:shd w:val="clear" w:color="auto" w:fill="FFFFFF"/>
          <w:lang w:eastAsia="en-US"/>
        </w:rPr>
        <w:t>The town is subject to flooding from the river.</w:t>
      </w:r>
    </w:p>
    <w:p w:rsidR="005230B2" w:rsidRPr="003E13CE" w:rsidRDefault="005230B2" w:rsidP="005230B2">
      <w:pPr>
        <w:pStyle w:val="NormalWeb"/>
        <w:shd w:val="clear" w:color="auto" w:fill="FFFFFF"/>
        <w:spacing w:before="120" w:beforeAutospacing="0" w:after="120" w:afterAutospacing="0"/>
        <w:rPr>
          <w:rFonts w:ascii="Verdana" w:eastAsiaTheme="minorHAnsi" w:hAnsi="Verdana" w:cstheme="minorBidi"/>
          <w:color w:val="000000"/>
          <w:shd w:val="clear" w:color="auto" w:fill="FFFFFF"/>
          <w:lang w:eastAsia="en-US"/>
        </w:rPr>
      </w:pPr>
      <w:r w:rsidRPr="003E13CE">
        <w:rPr>
          <w:rFonts w:ascii="Verdana" w:eastAsiaTheme="minorHAnsi" w:hAnsi="Verdana" w:cstheme="minorBidi"/>
          <w:color w:val="000000"/>
          <w:shd w:val="clear" w:color="auto" w:fill="FFFFFF"/>
          <w:lang w:eastAsia="en-US"/>
        </w:rPr>
        <w:t>The </w:t>
      </w:r>
      <w:hyperlink r:id="rId14" w:tooltip="Population" w:history="1">
        <w:r w:rsidRPr="003E13CE">
          <w:rPr>
            <w:rFonts w:ascii="Verdana" w:eastAsiaTheme="minorHAnsi" w:hAnsi="Verdana" w:cstheme="minorBidi"/>
            <w:color w:val="000000"/>
            <w:shd w:val="clear" w:color="auto" w:fill="FFFFFF"/>
            <w:lang w:eastAsia="en-US"/>
          </w:rPr>
          <w:t>population</w:t>
        </w:r>
      </w:hyperlink>
      <w:r w:rsidRPr="003E13CE">
        <w:rPr>
          <w:rFonts w:ascii="Verdana" w:eastAsiaTheme="minorHAnsi" w:hAnsi="Verdana" w:cstheme="minorBidi"/>
          <w:color w:val="000000"/>
          <w:shd w:val="clear" w:color="auto" w:fill="FFFFFF"/>
          <w:lang w:eastAsia="en-US"/>
        </w:rPr>
        <w:t> of Shrewsbury is 75,000. It is the second largest town in Shropshire, after </w:t>
      </w:r>
      <w:hyperlink r:id="rId15" w:tooltip="Telford" w:history="1">
        <w:r w:rsidRPr="003E13CE">
          <w:rPr>
            <w:rFonts w:ascii="Verdana" w:eastAsiaTheme="minorHAnsi" w:hAnsi="Verdana" w:cstheme="minorBidi"/>
            <w:color w:val="000000"/>
            <w:shd w:val="clear" w:color="auto" w:fill="FFFFFF"/>
            <w:lang w:eastAsia="en-US"/>
          </w:rPr>
          <w:t>Telford</w:t>
        </w:r>
      </w:hyperlink>
      <w:r w:rsidRPr="003E13CE">
        <w:rPr>
          <w:rFonts w:ascii="Verdana" w:eastAsiaTheme="minorHAnsi" w:hAnsi="Verdana" w:cstheme="minorBidi"/>
          <w:color w:val="000000"/>
          <w:shd w:val="clear" w:color="auto" w:fill="FFFFFF"/>
          <w:lang w:eastAsia="en-US"/>
        </w:rPr>
        <w:t>.</w:t>
      </w:r>
    </w:p>
    <w:p w:rsidR="00801576"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Lord Hill's column, outside Shropshire County Council's headquarters at Shire Hall, Shrewsbury, is the tallest of its kind in the world. It stands at 133ft 6ins tall and is in the Doric style, as used by the ancient Greeks.</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 xml:space="preserve">Shrewsbury is home to the world's first skyscraper. While it may not look much, </w:t>
      </w:r>
      <w:proofErr w:type="spellStart"/>
      <w:r w:rsidRPr="003E13CE">
        <w:rPr>
          <w:rFonts w:ascii="Verdana" w:hAnsi="Verdana"/>
          <w:color w:val="000000"/>
          <w:sz w:val="24"/>
          <w:szCs w:val="24"/>
          <w:shd w:val="clear" w:color="auto" w:fill="FFFFFF"/>
        </w:rPr>
        <w:t>Ditherington</w:t>
      </w:r>
      <w:proofErr w:type="spellEnd"/>
      <w:r w:rsidRPr="003E13CE">
        <w:rPr>
          <w:rFonts w:ascii="Verdana" w:hAnsi="Verdana"/>
          <w:color w:val="000000"/>
          <w:sz w:val="24"/>
          <w:szCs w:val="24"/>
          <w:shd w:val="clear" w:color="auto" w:fill="FFFFFF"/>
        </w:rPr>
        <w:t xml:space="preserve"> flax mill, on the outskirts of Shrewsbury, was the first multi-storey iron-framed building in the world - and therefore the forerunner of every skyscraper and tower block in the world. Built in 1797, it's currently awaiting redevelopment and is one of 660 listed buildings in the town.</w:t>
      </w:r>
    </w:p>
    <w:p w:rsidR="005230B2" w:rsidRPr="003E13CE" w:rsidRDefault="005230B2">
      <w:pPr>
        <w:rPr>
          <w:rFonts w:ascii="Verdana" w:hAnsi="Verdana"/>
          <w:color w:val="000000"/>
          <w:sz w:val="24"/>
          <w:szCs w:val="24"/>
        </w:rPr>
      </w:pPr>
      <w:r w:rsidRPr="003E13CE">
        <w:rPr>
          <w:rFonts w:ascii="Verdana" w:hAnsi="Verdana"/>
          <w:color w:val="000000"/>
          <w:sz w:val="24"/>
          <w:szCs w:val="24"/>
          <w:shd w:val="clear" w:color="auto" w:fill="FFFFFF"/>
        </w:rPr>
        <w:t>Shrewsbury was the birthplace of</w:t>
      </w:r>
      <w:r w:rsidRPr="003E13CE">
        <w:rPr>
          <w:rFonts w:ascii="Verdana" w:hAnsi="Verdana"/>
          <w:color w:val="000000"/>
          <w:sz w:val="24"/>
          <w:szCs w:val="24"/>
        </w:rPr>
        <w:t> </w:t>
      </w:r>
      <w:hyperlink r:id="rId16" w:tooltip="Charles Darwin From Shrewsbury" w:history="1">
        <w:r w:rsidRPr="003E13CE">
          <w:rPr>
            <w:rFonts w:ascii="Verdana" w:hAnsi="Verdana"/>
            <w:color w:val="000000"/>
            <w:sz w:val="24"/>
            <w:szCs w:val="24"/>
          </w:rPr>
          <w:t>Charles Darwin</w:t>
        </w:r>
      </w:hyperlink>
      <w:r w:rsidRPr="003E13CE">
        <w:rPr>
          <w:rFonts w:ascii="Verdana" w:hAnsi="Verdana"/>
          <w:color w:val="000000"/>
          <w:sz w:val="24"/>
          <w:szCs w:val="24"/>
        </w:rPr>
        <w:t xml:space="preserve">. </w:t>
      </w:r>
      <w:r w:rsidRPr="003E13CE">
        <w:rPr>
          <w:rFonts w:ascii="Verdana" w:hAnsi="Verdana"/>
          <w:color w:val="000000"/>
          <w:sz w:val="24"/>
          <w:szCs w:val="24"/>
          <w:shd w:val="clear" w:color="auto" w:fill="FFFFFF"/>
        </w:rPr>
        <w:t>Shrewsbury is nearly islanded by a loop of the</w:t>
      </w:r>
      <w:r w:rsidRPr="003E13CE">
        <w:rPr>
          <w:rFonts w:ascii="Verdana" w:hAnsi="Verdana"/>
          <w:color w:val="000000"/>
          <w:sz w:val="24"/>
          <w:szCs w:val="24"/>
        </w:rPr>
        <w:t> </w:t>
      </w:r>
      <w:hyperlink r:id="rId17" w:tooltip="Shrewsbury's River Severn" w:history="1">
        <w:r w:rsidRPr="003E13CE">
          <w:rPr>
            <w:rFonts w:ascii="Verdana" w:hAnsi="Verdana"/>
            <w:color w:val="000000"/>
            <w:sz w:val="24"/>
            <w:szCs w:val="24"/>
          </w:rPr>
          <w:t>River Severn</w:t>
        </w:r>
      </w:hyperlink>
      <w:r w:rsidRPr="003E13CE">
        <w:rPr>
          <w:rFonts w:ascii="Verdana" w:hAnsi="Verdana"/>
          <w:color w:val="000000"/>
          <w:sz w:val="24"/>
          <w:szCs w:val="24"/>
        </w:rPr>
        <w:t>.</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Shrewsbury is home to the World's tallest town crier, Martin Wood.  At an impressive 7 feet, 2 inches tall, he really does stand head and shoulders above all the rest!  His unique claim to fame has taken him all over the World, including the USA, Canada and throughout Europe.  Martin has also appeared on TV and the silver screen, acting as a body double for Robbie Coltrane's Hagrid in the Harry Potter films.</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Joe Hart started his professional football career in his hometown of Shrewsbury at Shrewsbury Town Football Club, before going on to become England and Manchester City goalkeeper.</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Shrewsbury has a retail output of over £299 million per year.</w:t>
      </w:r>
    </w:p>
    <w:p w:rsidR="005230B2" w:rsidRPr="003E13CE" w:rsidRDefault="005230B2">
      <w:pPr>
        <w:rPr>
          <w:rFonts w:ascii="Verdana" w:hAnsi="Verdana"/>
          <w:color w:val="000000"/>
          <w:sz w:val="24"/>
          <w:szCs w:val="24"/>
        </w:rPr>
      </w:pPr>
      <w:r w:rsidRPr="003E13CE">
        <w:rPr>
          <w:rFonts w:ascii="Verdana" w:hAnsi="Verdana"/>
          <w:color w:val="000000"/>
          <w:sz w:val="24"/>
          <w:szCs w:val="24"/>
          <w:shd w:val="clear" w:color="auto" w:fill="FFFFFF"/>
        </w:rPr>
        <w:t>The town suffered very little from the bombing runs in the</w:t>
      </w:r>
      <w:r w:rsidRPr="003E13CE">
        <w:rPr>
          <w:rFonts w:ascii="Verdana" w:hAnsi="Verdana"/>
          <w:color w:val="000000"/>
          <w:sz w:val="24"/>
          <w:szCs w:val="24"/>
        </w:rPr>
        <w:t> </w:t>
      </w:r>
      <w:hyperlink r:id="rId18" w:tooltip="Second World War" w:history="1">
        <w:r w:rsidRPr="003E13CE">
          <w:rPr>
            <w:rFonts w:ascii="Verdana" w:hAnsi="Verdana"/>
            <w:color w:val="000000"/>
            <w:sz w:val="24"/>
            <w:szCs w:val="24"/>
          </w:rPr>
          <w:t>Second World War</w:t>
        </w:r>
      </w:hyperlink>
      <w:r w:rsidRPr="003E13CE">
        <w:rPr>
          <w:rFonts w:ascii="Verdana" w:hAnsi="Verdana"/>
          <w:color w:val="000000"/>
          <w:sz w:val="24"/>
          <w:szCs w:val="24"/>
        </w:rPr>
        <w:t> </w:t>
      </w:r>
      <w:r w:rsidRPr="003E13CE">
        <w:rPr>
          <w:rFonts w:ascii="Verdana" w:hAnsi="Verdana"/>
          <w:color w:val="000000"/>
          <w:sz w:val="24"/>
          <w:szCs w:val="24"/>
          <w:shd w:val="clear" w:color="auto" w:fill="FFFFFF"/>
        </w:rPr>
        <w:t>that did damage to many English locations.</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In 2000 and again in 2002, Shrewsbury unsuccessfully applied for</w:t>
      </w:r>
      <w:r w:rsidRPr="003E13CE">
        <w:rPr>
          <w:rFonts w:ascii="Verdana" w:hAnsi="Verdana"/>
          <w:color w:val="000000"/>
          <w:sz w:val="24"/>
          <w:szCs w:val="24"/>
        </w:rPr>
        <w:t> </w:t>
      </w:r>
      <w:hyperlink r:id="rId19" w:tooltip="City status in the United Kingdom" w:history="1">
        <w:r w:rsidRPr="003E13CE">
          <w:rPr>
            <w:rFonts w:ascii="Verdana" w:hAnsi="Verdana"/>
            <w:color w:val="000000"/>
            <w:sz w:val="24"/>
            <w:szCs w:val="24"/>
          </w:rPr>
          <w:t>city status</w:t>
        </w:r>
      </w:hyperlink>
      <w:r w:rsidRPr="003E13CE">
        <w:rPr>
          <w:rFonts w:ascii="Verdana" w:hAnsi="Verdana"/>
          <w:color w:val="000000"/>
          <w:sz w:val="24"/>
          <w:szCs w:val="24"/>
          <w:shd w:val="clear" w:color="auto" w:fill="FFFFFF"/>
        </w:rPr>
        <w:t>.</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lastRenderedPageBreak/>
        <w:t>The</w:t>
      </w:r>
      <w:r w:rsidRPr="003E13CE">
        <w:rPr>
          <w:rFonts w:ascii="Verdana" w:hAnsi="Verdana"/>
          <w:color w:val="000000"/>
          <w:sz w:val="24"/>
          <w:szCs w:val="24"/>
        </w:rPr>
        <w:t> </w:t>
      </w:r>
      <w:hyperlink r:id="rId20" w:tooltip="Climate" w:history="1">
        <w:r w:rsidRPr="003E13CE">
          <w:rPr>
            <w:rFonts w:ascii="Verdana" w:hAnsi="Verdana"/>
            <w:color w:val="000000"/>
            <w:sz w:val="24"/>
            <w:szCs w:val="24"/>
          </w:rPr>
          <w:t>climate</w:t>
        </w:r>
      </w:hyperlink>
      <w:r w:rsidRPr="003E13CE">
        <w:rPr>
          <w:rFonts w:ascii="Verdana" w:hAnsi="Verdana"/>
          <w:color w:val="000000"/>
          <w:sz w:val="24"/>
          <w:szCs w:val="24"/>
        </w:rPr>
        <w:t> </w:t>
      </w:r>
      <w:r w:rsidRPr="003E13CE">
        <w:rPr>
          <w:rFonts w:ascii="Verdana" w:hAnsi="Verdana"/>
          <w:color w:val="000000"/>
          <w:sz w:val="24"/>
          <w:szCs w:val="24"/>
          <w:shd w:val="clear" w:color="auto" w:fill="FFFFFF"/>
        </w:rPr>
        <w:t>of Shrewsbury is similar to that of the rest of Shropshire, generally moderate. Rainfall averages 76 to 100 cm.</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The coat of arms of the former Shrewsbury Borough Council, and now the Town Council, depicts three loggerheads, with the motto</w:t>
      </w:r>
      <w:r w:rsidRPr="003E13CE">
        <w:rPr>
          <w:rFonts w:ascii="Verdana" w:hAnsi="Verdana"/>
          <w:color w:val="000000"/>
          <w:sz w:val="24"/>
          <w:szCs w:val="24"/>
        </w:rPr>
        <w:t> </w:t>
      </w:r>
      <w:proofErr w:type="spellStart"/>
      <w:r w:rsidRPr="003E13CE">
        <w:rPr>
          <w:rFonts w:ascii="Verdana" w:hAnsi="Verdana"/>
          <w:color w:val="000000"/>
          <w:sz w:val="24"/>
          <w:szCs w:val="24"/>
          <w:shd w:val="clear" w:color="auto" w:fill="FFFFFF"/>
        </w:rPr>
        <w:t>Floreat</w:t>
      </w:r>
      <w:proofErr w:type="spellEnd"/>
      <w:r w:rsidRPr="003E13CE">
        <w:rPr>
          <w:rFonts w:ascii="Verdana" w:hAnsi="Verdana"/>
          <w:color w:val="000000"/>
          <w:sz w:val="24"/>
          <w:szCs w:val="24"/>
          <w:shd w:val="clear" w:color="auto" w:fill="FFFFFF"/>
        </w:rPr>
        <w:t xml:space="preserve"> </w:t>
      </w:r>
      <w:proofErr w:type="spellStart"/>
      <w:r w:rsidRPr="003E13CE">
        <w:rPr>
          <w:rFonts w:ascii="Verdana" w:hAnsi="Verdana"/>
          <w:color w:val="000000"/>
          <w:sz w:val="24"/>
          <w:szCs w:val="24"/>
          <w:shd w:val="clear" w:color="auto" w:fill="FFFFFF"/>
        </w:rPr>
        <w:t>Salopia</w:t>
      </w:r>
      <w:proofErr w:type="spellEnd"/>
      <w:r w:rsidRPr="003E13CE">
        <w:rPr>
          <w:rFonts w:ascii="Verdana" w:hAnsi="Verdana"/>
          <w:color w:val="000000"/>
          <w:sz w:val="24"/>
          <w:szCs w:val="24"/>
          <w:shd w:val="clear" w:color="auto" w:fill="FFFFFF"/>
        </w:rPr>
        <w:t xml:space="preserve">, a Latin phrase that can be translated to "May Shrewsbury Flourish. </w:t>
      </w:r>
      <w:r w:rsidRPr="003E13CE">
        <w:rPr>
          <w:rFonts w:ascii="Verdana" w:hAnsi="Verdana"/>
          <w:noProof/>
          <w:color w:val="000000"/>
          <w:sz w:val="24"/>
          <w:szCs w:val="24"/>
          <w:shd w:val="clear" w:color="auto" w:fill="FFFFFF"/>
          <w:lang w:eastAsia="en-GB"/>
        </w:rPr>
        <w:drawing>
          <wp:inline distT="0" distB="0" distL="0" distR="0" wp14:anchorId="6BFA686C" wp14:editId="0084EBAD">
            <wp:extent cx="1200150" cy="1401993"/>
            <wp:effectExtent l="0" t="0" r="0" b="8255"/>
            <wp:docPr id="1" name="Picture 1" descr="https://upload.wikimedia.org/wikipedia/commons/thumb/f/f1/Coat_of_arms_of_Shrewsbury.png/220px-Coat_of_arms_of_Shrews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1/Coat_of_arms_of_Shrewsbury.png/220px-Coat_of_arms_of_Shrewsbur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0150" cy="1401993"/>
                    </a:xfrm>
                    <a:prstGeom prst="rect">
                      <a:avLst/>
                    </a:prstGeom>
                    <a:noFill/>
                    <a:ln>
                      <a:noFill/>
                    </a:ln>
                  </pic:spPr>
                </pic:pic>
              </a:graphicData>
            </a:graphic>
          </wp:inline>
        </w:drawing>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According to the</w:t>
      </w:r>
      <w:r w:rsidRPr="003E13CE">
        <w:rPr>
          <w:rFonts w:ascii="Verdana" w:hAnsi="Verdana"/>
          <w:color w:val="000000"/>
          <w:sz w:val="24"/>
          <w:szCs w:val="24"/>
        </w:rPr>
        <w:t> </w:t>
      </w:r>
      <w:hyperlink r:id="rId22" w:tooltip="United Kingdom Census 2001" w:history="1">
        <w:r w:rsidRPr="003E13CE">
          <w:rPr>
            <w:rFonts w:ascii="Verdana" w:hAnsi="Verdana"/>
            <w:color w:val="000000"/>
            <w:sz w:val="24"/>
            <w:szCs w:val="24"/>
          </w:rPr>
          <w:t>United Kingdom Census 2001</w:t>
        </w:r>
      </w:hyperlink>
      <w:r w:rsidRPr="003E13CE">
        <w:rPr>
          <w:rFonts w:ascii="Verdana" w:hAnsi="Verdana"/>
          <w:color w:val="000000"/>
          <w:sz w:val="24"/>
          <w:szCs w:val="24"/>
          <w:shd w:val="clear" w:color="auto" w:fill="FFFFFF"/>
        </w:rPr>
        <w:t>, the population of the town of Shrewsbury was 67,126.</w:t>
      </w:r>
      <w:hyperlink r:id="rId23" w:anchor="cite_note-SCC_Population-57" w:history="1">
        <w:r w:rsidRPr="003E13CE">
          <w:rPr>
            <w:rFonts w:ascii="Verdana" w:hAnsi="Verdana"/>
            <w:color w:val="000000"/>
            <w:sz w:val="24"/>
            <w:szCs w:val="24"/>
          </w:rPr>
          <w:t>[57]</w:t>
        </w:r>
      </w:hyperlink>
      <w:r w:rsidRPr="003E13CE">
        <w:rPr>
          <w:rFonts w:ascii="Verdana" w:hAnsi="Verdana"/>
          <w:color w:val="000000"/>
          <w:sz w:val="24"/>
          <w:szCs w:val="24"/>
        </w:rPr>
        <w:t> </w:t>
      </w:r>
      <w:r w:rsidRPr="003E13CE">
        <w:rPr>
          <w:rFonts w:ascii="Verdana" w:hAnsi="Verdana"/>
          <w:color w:val="000000"/>
          <w:sz w:val="24"/>
          <w:szCs w:val="24"/>
          <w:shd w:val="clear" w:color="auto" w:fill="FFFFFF"/>
        </w:rPr>
        <w:t>The same census put the population of the wider (and now abolished) borough of Shrewsbury and Atcham at 95,850.</w:t>
      </w:r>
      <w:hyperlink r:id="rId24" w:anchor="cite_note-SCC_Population-57" w:history="1">
        <w:r w:rsidRPr="003E13CE">
          <w:rPr>
            <w:rFonts w:ascii="Verdana" w:hAnsi="Verdana"/>
            <w:color w:val="000000"/>
            <w:sz w:val="24"/>
            <w:szCs w:val="24"/>
          </w:rPr>
          <w:t>[57]</w:t>
        </w:r>
      </w:hyperlink>
      <w:r w:rsidRPr="003E13CE">
        <w:rPr>
          <w:rFonts w:ascii="Verdana" w:hAnsi="Verdana"/>
          <w:color w:val="000000"/>
          <w:sz w:val="24"/>
          <w:szCs w:val="24"/>
        </w:rPr>
        <w:t> </w:t>
      </w:r>
      <w:r w:rsidRPr="003E13CE">
        <w:rPr>
          <w:rFonts w:ascii="Verdana" w:hAnsi="Verdana"/>
          <w:color w:val="000000"/>
          <w:sz w:val="24"/>
          <w:szCs w:val="24"/>
          <w:shd w:val="clear" w:color="auto" w:fill="FFFFFF"/>
        </w:rPr>
        <w:t>In 1981 the population of the town was 57,731 and in 1991 the population of the town was 64,219.</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The 2001 census also indicates that the population of the town consists of 51.1% females, and 48.9% males. The</w:t>
      </w:r>
      <w:r w:rsidRPr="003E13CE">
        <w:rPr>
          <w:rFonts w:ascii="Verdana" w:hAnsi="Verdana"/>
          <w:color w:val="000000"/>
          <w:sz w:val="24"/>
          <w:szCs w:val="24"/>
        </w:rPr>
        <w:t> </w:t>
      </w:r>
      <w:hyperlink r:id="rId25" w:tooltip="Ethnicity" w:history="1">
        <w:r w:rsidRPr="003E13CE">
          <w:rPr>
            <w:rFonts w:ascii="Verdana" w:hAnsi="Verdana"/>
            <w:color w:val="000000"/>
            <w:sz w:val="24"/>
            <w:szCs w:val="24"/>
          </w:rPr>
          <w:t>ethnic</w:t>
        </w:r>
      </w:hyperlink>
      <w:r w:rsidRPr="003E13CE">
        <w:rPr>
          <w:rFonts w:ascii="Verdana" w:hAnsi="Verdana"/>
          <w:color w:val="000000"/>
          <w:sz w:val="24"/>
          <w:szCs w:val="24"/>
        </w:rPr>
        <w:t> </w:t>
      </w:r>
      <w:r w:rsidRPr="003E13CE">
        <w:rPr>
          <w:rFonts w:ascii="Verdana" w:hAnsi="Verdana"/>
          <w:color w:val="000000"/>
          <w:sz w:val="24"/>
          <w:szCs w:val="24"/>
          <w:shd w:val="clear" w:color="auto" w:fill="FFFFFF"/>
        </w:rPr>
        <w:t>composition of the town is largely</w:t>
      </w:r>
      <w:r w:rsidRPr="003E13CE">
        <w:rPr>
          <w:rFonts w:ascii="Verdana" w:hAnsi="Verdana"/>
          <w:color w:val="000000"/>
          <w:sz w:val="24"/>
          <w:szCs w:val="24"/>
        </w:rPr>
        <w:t> </w:t>
      </w:r>
      <w:hyperlink r:id="rId26" w:tooltip="White people" w:history="1">
        <w:r w:rsidRPr="003E13CE">
          <w:rPr>
            <w:rFonts w:ascii="Verdana" w:hAnsi="Verdana"/>
            <w:color w:val="000000"/>
            <w:sz w:val="24"/>
            <w:szCs w:val="24"/>
          </w:rPr>
          <w:t>white</w:t>
        </w:r>
      </w:hyperlink>
      <w:r w:rsidRPr="003E13CE">
        <w:rPr>
          <w:rFonts w:ascii="Verdana" w:hAnsi="Verdana"/>
          <w:color w:val="000000"/>
          <w:sz w:val="24"/>
          <w:szCs w:val="24"/>
          <w:shd w:val="clear" w:color="auto" w:fill="FFFFFF"/>
        </w:rPr>
        <w:t>, at 98.5% of the total population. The next largest ethnic group is</w:t>
      </w:r>
      <w:r w:rsidRPr="003E13CE">
        <w:rPr>
          <w:rFonts w:ascii="Verdana" w:hAnsi="Verdana"/>
          <w:color w:val="000000"/>
          <w:sz w:val="24"/>
          <w:szCs w:val="24"/>
        </w:rPr>
        <w:t> </w:t>
      </w:r>
      <w:hyperlink r:id="rId27" w:tooltip="Mixed race" w:history="1">
        <w:r w:rsidRPr="003E13CE">
          <w:rPr>
            <w:rFonts w:ascii="Verdana" w:hAnsi="Verdana"/>
            <w:color w:val="000000"/>
            <w:sz w:val="24"/>
            <w:szCs w:val="24"/>
          </w:rPr>
          <w:t>mixed race</w:t>
        </w:r>
      </w:hyperlink>
      <w:r w:rsidRPr="003E13CE">
        <w:rPr>
          <w:rFonts w:ascii="Verdana" w:hAnsi="Verdana"/>
          <w:color w:val="000000"/>
          <w:sz w:val="24"/>
          <w:szCs w:val="24"/>
          <w:shd w:val="clear" w:color="auto" w:fill="FFFFFF"/>
        </w:rPr>
        <w:t>, at 0.5% of the town's population. 0.4% of the population is Indian,</w:t>
      </w:r>
      <w:r w:rsidRPr="003E13CE">
        <w:rPr>
          <w:rFonts w:ascii="Verdana" w:hAnsi="Verdana"/>
          <w:color w:val="000000"/>
          <w:sz w:val="24"/>
          <w:szCs w:val="24"/>
        </w:rPr>
        <w:t> </w:t>
      </w:r>
      <w:hyperlink r:id="rId28" w:tooltip="Pakistan" w:history="1">
        <w:r w:rsidRPr="003E13CE">
          <w:rPr>
            <w:rFonts w:ascii="Verdana" w:hAnsi="Verdana"/>
            <w:color w:val="000000"/>
            <w:sz w:val="24"/>
            <w:szCs w:val="24"/>
          </w:rPr>
          <w:t>Pakistani</w:t>
        </w:r>
      </w:hyperlink>
      <w:r w:rsidRPr="003E13CE">
        <w:rPr>
          <w:rFonts w:ascii="Verdana" w:hAnsi="Verdana"/>
          <w:color w:val="000000"/>
          <w:sz w:val="24"/>
          <w:szCs w:val="24"/>
        </w:rPr>
        <w:t> </w:t>
      </w:r>
      <w:r w:rsidRPr="003E13CE">
        <w:rPr>
          <w:rFonts w:ascii="Verdana" w:hAnsi="Verdana"/>
          <w:color w:val="000000"/>
          <w:sz w:val="24"/>
          <w:szCs w:val="24"/>
          <w:shd w:val="clear" w:color="auto" w:fill="FFFFFF"/>
        </w:rPr>
        <w:t>or</w:t>
      </w:r>
      <w:r w:rsidRPr="003E13CE">
        <w:rPr>
          <w:rFonts w:ascii="Verdana" w:hAnsi="Verdana"/>
          <w:color w:val="000000"/>
          <w:sz w:val="24"/>
          <w:szCs w:val="24"/>
        </w:rPr>
        <w:t> </w:t>
      </w:r>
      <w:hyperlink r:id="rId29" w:tooltip="Bangladesh" w:history="1">
        <w:r w:rsidRPr="003E13CE">
          <w:rPr>
            <w:rFonts w:ascii="Verdana" w:hAnsi="Verdana"/>
            <w:color w:val="000000"/>
            <w:sz w:val="24"/>
            <w:szCs w:val="24"/>
          </w:rPr>
          <w:t>Bangladeshi</w:t>
        </w:r>
      </w:hyperlink>
      <w:r w:rsidRPr="003E13CE">
        <w:rPr>
          <w:rFonts w:ascii="Verdana" w:hAnsi="Verdana"/>
          <w:color w:val="000000"/>
          <w:sz w:val="24"/>
          <w:szCs w:val="24"/>
          <w:shd w:val="clear" w:color="auto" w:fill="FFFFFF"/>
        </w:rPr>
        <w:t>, and 0.1% of the population is</w:t>
      </w:r>
      <w:r w:rsidRPr="003E13CE">
        <w:rPr>
          <w:rFonts w:ascii="Verdana" w:hAnsi="Verdana"/>
          <w:color w:val="000000"/>
          <w:sz w:val="24"/>
          <w:szCs w:val="24"/>
        </w:rPr>
        <w:t> </w:t>
      </w:r>
      <w:hyperlink r:id="rId30" w:tooltip="South Asian" w:history="1">
        <w:r w:rsidRPr="003E13CE">
          <w:rPr>
            <w:rFonts w:ascii="Verdana" w:hAnsi="Verdana"/>
            <w:color w:val="000000"/>
            <w:sz w:val="24"/>
            <w:szCs w:val="24"/>
          </w:rPr>
          <w:t>South Asian</w:t>
        </w:r>
      </w:hyperlink>
      <w:r w:rsidRPr="003E13CE">
        <w:rPr>
          <w:rFonts w:ascii="Verdana" w:hAnsi="Verdana"/>
          <w:color w:val="000000"/>
          <w:sz w:val="24"/>
          <w:szCs w:val="24"/>
        </w:rPr>
        <w:t> </w:t>
      </w:r>
      <w:r w:rsidRPr="003E13CE">
        <w:rPr>
          <w:rFonts w:ascii="Verdana" w:hAnsi="Verdana"/>
          <w:color w:val="000000"/>
          <w:sz w:val="24"/>
          <w:szCs w:val="24"/>
          <w:shd w:val="clear" w:color="auto" w:fill="FFFFFF"/>
        </w:rPr>
        <w:t>or</w:t>
      </w:r>
      <w:r w:rsidRPr="003E13CE">
        <w:rPr>
          <w:rFonts w:ascii="Verdana" w:hAnsi="Verdana"/>
          <w:color w:val="000000"/>
          <w:sz w:val="24"/>
          <w:szCs w:val="24"/>
        </w:rPr>
        <w:t> </w:t>
      </w:r>
      <w:hyperlink r:id="rId31" w:tooltip="British Asian" w:history="1">
        <w:r w:rsidRPr="003E13CE">
          <w:rPr>
            <w:rFonts w:ascii="Verdana" w:hAnsi="Verdana"/>
            <w:color w:val="000000"/>
            <w:sz w:val="24"/>
            <w:szCs w:val="24"/>
          </w:rPr>
          <w:t>British Asian</w:t>
        </w:r>
      </w:hyperlink>
      <w:r w:rsidRPr="003E13CE">
        <w:rPr>
          <w:rFonts w:ascii="Verdana" w:hAnsi="Verdana"/>
          <w:color w:val="000000"/>
          <w:sz w:val="24"/>
          <w:szCs w:val="24"/>
          <w:shd w:val="clear" w:color="auto" w:fill="FFFFFF"/>
        </w:rPr>
        <w:t>. A further 0.1% is</w:t>
      </w:r>
      <w:r w:rsidRPr="003E13CE">
        <w:rPr>
          <w:rFonts w:ascii="Verdana" w:hAnsi="Verdana"/>
          <w:color w:val="000000"/>
          <w:sz w:val="24"/>
          <w:szCs w:val="24"/>
        </w:rPr>
        <w:t> </w:t>
      </w:r>
      <w:hyperlink r:id="rId32" w:tooltip="Black people" w:history="1">
        <w:r w:rsidRPr="003E13CE">
          <w:rPr>
            <w:rFonts w:ascii="Verdana" w:hAnsi="Verdana"/>
            <w:color w:val="000000"/>
            <w:sz w:val="24"/>
            <w:szCs w:val="24"/>
          </w:rPr>
          <w:t>Black</w:t>
        </w:r>
      </w:hyperlink>
      <w:r w:rsidRPr="003E13CE">
        <w:rPr>
          <w:rFonts w:ascii="Verdana" w:hAnsi="Verdana"/>
          <w:color w:val="000000"/>
          <w:sz w:val="24"/>
          <w:szCs w:val="24"/>
          <w:shd w:val="clear" w:color="auto" w:fill="FFFFFF"/>
        </w:rPr>
        <w:t>,</w:t>
      </w:r>
      <w:r w:rsidRPr="003E13CE">
        <w:rPr>
          <w:rFonts w:ascii="Verdana" w:hAnsi="Verdana"/>
          <w:color w:val="000000"/>
          <w:sz w:val="24"/>
          <w:szCs w:val="24"/>
        </w:rPr>
        <w:t> </w:t>
      </w:r>
      <w:hyperlink r:id="rId33" w:tooltip="British African-Caribbean community" w:history="1">
        <w:r w:rsidRPr="003E13CE">
          <w:rPr>
            <w:rFonts w:ascii="Verdana" w:hAnsi="Verdana"/>
            <w:color w:val="000000"/>
            <w:sz w:val="24"/>
            <w:szCs w:val="24"/>
          </w:rPr>
          <w:t>Caribbean</w:t>
        </w:r>
      </w:hyperlink>
      <w:r w:rsidRPr="003E13CE">
        <w:rPr>
          <w:rFonts w:ascii="Verdana" w:hAnsi="Verdana"/>
          <w:color w:val="000000"/>
          <w:sz w:val="24"/>
          <w:szCs w:val="24"/>
        </w:rPr>
        <w:t> </w:t>
      </w:r>
      <w:r w:rsidRPr="003E13CE">
        <w:rPr>
          <w:rFonts w:ascii="Verdana" w:hAnsi="Verdana"/>
          <w:color w:val="000000"/>
          <w:sz w:val="24"/>
          <w:szCs w:val="24"/>
          <w:shd w:val="clear" w:color="auto" w:fill="FFFFFF"/>
        </w:rPr>
        <w:t>or</w:t>
      </w:r>
      <w:r w:rsidRPr="003E13CE">
        <w:rPr>
          <w:rFonts w:ascii="Verdana" w:hAnsi="Verdana"/>
          <w:color w:val="000000"/>
          <w:sz w:val="24"/>
          <w:szCs w:val="24"/>
        </w:rPr>
        <w:t> </w:t>
      </w:r>
      <w:hyperlink r:id="rId34" w:tooltip="Ethnic groups of Africa" w:history="1">
        <w:r w:rsidRPr="003E13CE">
          <w:rPr>
            <w:rFonts w:ascii="Verdana" w:hAnsi="Verdana"/>
            <w:color w:val="000000"/>
            <w:sz w:val="24"/>
            <w:szCs w:val="24"/>
          </w:rPr>
          <w:t>African</w:t>
        </w:r>
      </w:hyperlink>
      <w:r w:rsidRPr="003E13CE">
        <w:rPr>
          <w:rFonts w:ascii="Verdana" w:hAnsi="Verdana"/>
          <w:color w:val="000000"/>
          <w:sz w:val="24"/>
          <w:szCs w:val="24"/>
          <w:shd w:val="clear" w:color="auto" w:fill="FFFFFF"/>
        </w:rPr>
        <w:t>.</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 xml:space="preserve">There on average 3.1million visitors to Shrewsbury each year. </w:t>
      </w:r>
    </w:p>
    <w:p w:rsidR="005230B2" w:rsidRPr="003E13CE" w:rsidRDefault="005230B2">
      <w:pPr>
        <w:rPr>
          <w:rFonts w:ascii="Verdana" w:hAnsi="Verdana"/>
          <w:color w:val="000000"/>
          <w:sz w:val="24"/>
          <w:szCs w:val="24"/>
          <w:shd w:val="clear" w:color="auto" w:fill="FFFFFF"/>
        </w:rPr>
      </w:pPr>
      <w:r w:rsidRPr="003E13CE">
        <w:rPr>
          <w:rFonts w:ascii="Verdana" w:hAnsi="Verdana"/>
          <w:color w:val="000000"/>
          <w:sz w:val="24"/>
          <w:szCs w:val="24"/>
          <w:shd w:val="clear" w:color="auto" w:fill="FFFFFF"/>
        </w:rPr>
        <w:t>Shrewsbury, being almost entirely encircled by the River Severn, has nine bridges</w:t>
      </w:r>
      <w:r w:rsidRPr="003E13CE">
        <w:rPr>
          <w:rFonts w:ascii="Verdana" w:hAnsi="Verdana"/>
          <w:color w:val="000000"/>
          <w:sz w:val="24"/>
          <w:szCs w:val="24"/>
        </w:rPr>
        <w:t> </w:t>
      </w:r>
      <w:hyperlink r:id="rId35" w:tooltip="List of crossings of the River Severn" w:history="1">
        <w:r w:rsidRPr="003E13CE">
          <w:rPr>
            <w:rFonts w:ascii="Verdana" w:hAnsi="Verdana"/>
            <w:color w:val="000000"/>
            <w:sz w:val="24"/>
            <w:szCs w:val="24"/>
          </w:rPr>
          <w:t>across the river</w:t>
        </w:r>
      </w:hyperlink>
      <w:r w:rsidRPr="003E13CE">
        <w:rPr>
          <w:rFonts w:ascii="Verdana" w:hAnsi="Verdana"/>
          <w:color w:val="000000"/>
          <w:sz w:val="24"/>
          <w:szCs w:val="24"/>
        </w:rPr>
        <w:t> </w:t>
      </w:r>
      <w:r w:rsidRPr="003E13CE">
        <w:rPr>
          <w:rFonts w:ascii="Verdana" w:hAnsi="Verdana"/>
          <w:color w:val="000000"/>
          <w:sz w:val="24"/>
          <w:szCs w:val="24"/>
          <w:shd w:val="clear" w:color="auto" w:fill="FFFFFF"/>
        </w:rPr>
        <w:t>and many that cross the</w:t>
      </w:r>
      <w:r w:rsidRPr="003E13CE">
        <w:rPr>
          <w:rFonts w:ascii="Verdana" w:hAnsi="Verdana"/>
          <w:color w:val="000000"/>
          <w:sz w:val="24"/>
          <w:szCs w:val="24"/>
        </w:rPr>
        <w:t> </w:t>
      </w:r>
      <w:hyperlink r:id="rId36" w:tooltip="Rea Brook" w:history="1">
        <w:r w:rsidRPr="003E13CE">
          <w:rPr>
            <w:rFonts w:ascii="Verdana" w:hAnsi="Verdana"/>
            <w:color w:val="000000"/>
            <w:sz w:val="24"/>
            <w:szCs w:val="24"/>
          </w:rPr>
          <w:t>Rea Brook</w:t>
        </w:r>
      </w:hyperlink>
      <w:r w:rsidRPr="003E13CE">
        <w:rPr>
          <w:rFonts w:ascii="Verdana" w:hAnsi="Verdana"/>
          <w:color w:val="000000"/>
          <w:sz w:val="24"/>
          <w:szCs w:val="24"/>
          <w:shd w:val="clear" w:color="auto" w:fill="FFFFFF"/>
        </w:rPr>
        <w:t xml:space="preserve">. </w:t>
      </w:r>
      <w:r w:rsidRPr="003E13CE">
        <w:rPr>
          <w:rFonts w:ascii="Verdana" w:hAnsi="Verdana"/>
          <w:noProof/>
          <w:color w:val="000000"/>
          <w:sz w:val="24"/>
          <w:szCs w:val="24"/>
          <w:shd w:val="clear" w:color="auto" w:fill="FFFFFF"/>
          <w:lang w:eastAsia="en-GB"/>
        </w:rPr>
        <w:drawing>
          <wp:inline distT="0" distB="0" distL="0" distR="0" wp14:anchorId="065209D1" wp14:editId="144F52B9">
            <wp:extent cx="2095500" cy="1219200"/>
            <wp:effectExtent l="0" t="0" r="0" b="0"/>
            <wp:docPr id="2" name="Picture 2" descr="https://upload.wikimedia.org/wikipedia/commons/thumb/b/bc/Kingsland_BridgeCB.jpg/220px-Kingsland_Bridge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c/Kingsland_BridgeCB.jpg/220px-Kingsland_BridgeCB.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95500" cy="1219200"/>
                    </a:xfrm>
                    <a:prstGeom prst="rect">
                      <a:avLst/>
                    </a:prstGeom>
                    <a:noFill/>
                    <a:ln>
                      <a:noFill/>
                    </a:ln>
                  </pic:spPr>
                </pic:pic>
              </a:graphicData>
            </a:graphic>
          </wp:inline>
        </w:drawing>
      </w:r>
      <w:r w:rsidRPr="003E13CE">
        <w:rPr>
          <w:rFonts w:ascii="Verdana" w:hAnsi="Verdana"/>
          <w:color w:val="000000"/>
          <w:sz w:val="24"/>
          <w:szCs w:val="24"/>
          <w:shd w:val="clear" w:color="auto" w:fill="FFFFFF"/>
        </w:rPr>
        <w:t xml:space="preserve"> </w:t>
      </w:r>
      <w:r w:rsidRPr="003E13CE">
        <w:rPr>
          <w:rFonts w:ascii="Verdana" w:hAnsi="Verdana"/>
          <w:noProof/>
          <w:color w:val="000000"/>
          <w:sz w:val="24"/>
          <w:szCs w:val="24"/>
          <w:shd w:val="clear" w:color="auto" w:fill="FFFFFF"/>
          <w:lang w:eastAsia="en-GB"/>
        </w:rPr>
        <w:drawing>
          <wp:inline distT="0" distB="0" distL="0" distR="0" wp14:anchorId="4225403B" wp14:editId="2A1DFAC5">
            <wp:extent cx="2095500" cy="1400175"/>
            <wp:effectExtent l="0" t="0" r="0" b="9525"/>
            <wp:docPr id="3" name="Picture 3" descr="https://upload.wikimedia.org/wikipedia/commons/thumb/0/0d/English_Bridge%2C_Shrewsbury.jpeg/220px-English_Bridge%2C_Shrewsbur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0/0d/English_Bridge%2C_Shrewsbury.jpeg/220px-English_Bridge%2C_Shrewsbury.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bookmarkStart w:id="0" w:name="_GoBack"/>
      <w:bookmarkEnd w:id="0"/>
    </w:p>
    <w:sectPr w:rsidR="005230B2" w:rsidRPr="003E1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0B2"/>
    <w:rsid w:val="003E13CE"/>
    <w:rsid w:val="005230B2"/>
    <w:rsid w:val="00801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230B2"/>
  </w:style>
  <w:style w:type="character" w:styleId="Hyperlink">
    <w:name w:val="Hyperlink"/>
    <w:basedOn w:val="DefaultParagraphFont"/>
    <w:uiPriority w:val="99"/>
    <w:semiHidden/>
    <w:unhideWhenUsed/>
    <w:rsid w:val="005230B2"/>
    <w:rPr>
      <w:color w:val="0000FF"/>
      <w:u w:val="single"/>
    </w:rPr>
  </w:style>
  <w:style w:type="paragraph" w:styleId="BalloonText">
    <w:name w:val="Balloon Text"/>
    <w:basedOn w:val="Normal"/>
    <w:link w:val="BalloonTextChar"/>
    <w:uiPriority w:val="99"/>
    <w:semiHidden/>
    <w:unhideWhenUsed/>
    <w:rsid w:val="0052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0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230B2"/>
  </w:style>
  <w:style w:type="character" w:styleId="Hyperlink">
    <w:name w:val="Hyperlink"/>
    <w:basedOn w:val="DefaultParagraphFont"/>
    <w:uiPriority w:val="99"/>
    <w:semiHidden/>
    <w:unhideWhenUsed/>
    <w:rsid w:val="005230B2"/>
    <w:rPr>
      <w:color w:val="0000FF"/>
      <w:u w:val="single"/>
    </w:rPr>
  </w:style>
  <w:style w:type="paragraph" w:styleId="BalloonText">
    <w:name w:val="Balloon Text"/>
    <w:basedOn w:val="Normal"/>
    <w:link w:val="BalloonTextChar"/>
    <w:uiPriority w:val="99"/>
    <w:semiHidden/>
    <w:unhideWhenUsed/>
    <w:rsid w:val="0052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kidzsearch.com/wiki/County_town" TargetMode="External"/><Relationship Id="rId13" Type="http://schemas.openxmlformats.org/officeDocument/2006/relationships/hyperlink" Target="https://en.wikipedia.org/wiki/Shrewsbury" TargetMode="External"/><Relationship Id="rId18" Type="http://schemas.openxmlformats.org/officeDocument/2006/relationships/hyperlink" Target="https://en.wikipedia.org/wiki/Second_World_War" TargetMode="External"/><Relationship Id="rId26" Type="http://schemas.openxmlformats.org/officeDocument/2006/relationships/hyperlink" Target="https://en.wikipedia.org/wiki/White_peopl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hyperlink" Target="https://en.wikipedia.org/wiki/Ethnic_groups_of_Africa" TargetMode="External"/><Relationship Id="rId7" Type="http://schemas.openxmlformats.org/officeDocument/2006/relationships/hyperlink" Target="http://wiki.kidzsearch.com/wiki/England" TargetMode="External"/><Relationship Id="rId12" Type="http://schemas.openxmlformats.org/officeDocument/2006/relationships/hyperlink" Target="https://en.wikipedia.org/wiki/River_Severn" TargetMode="External"/><Relationship Id="rId17" Type="http://schemas.openxmlformats.org/officeDocument/2006/relationships/hyperlink" Target="https://www.visitshrewsbury.co.uk/page/147/the-river-severn.htm" TargetMode="External"/><Relationship Id="rId25" Type="http://schemas.openxmlformats.org/officeDocument/2006/relationships/hyperlink" Target="https://en.wikipedia.org/wiki/Ethnicity" TargetMode="External"/><Relationship Id="rId33" Type="http://schemas.openxmlformats.org/officeDocument/2006/relationships/hyperlink" Target="https://en.wikipedia.org/wiki/British_African-Caribbean_community" TargetMode="External"/><Relationship Id="rId38"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hyperlink" Target="https://www.visitshrewsbury.co.uk/page/142/charles-darwin.htm" TargetMode="External"/><Relationship Id="rId20" Type="http://schemas.openxmlformats.org/officeDocument/2006/relationships/hyperlink" Target="https://en.wikipedia.org/wiki/Climate" TargetMode="External"/><Relationship Id="rId29" Type="http://schemas.openxmlformats.org/officeDocument/2006/relationships/hyperlink" Target="https://en.wikipedia.org/wiki/Bangladesh" TargetMode="External"/><Relationship Id="rId1" Type="http://schemas.openxmlformats.org/officeDocument/2006/relationships/styles" Target="styles.xml"/><Relationship Id="rId6" Type="http://schemas.openxmlformats.org/officeDocument/2006/relationships/hyperlink" Target="http://wiki.kidzsearch.com/wiki/County" TargetMode="External"/><Relationship Id="rId11" Type="http://schemas.openxmlformats.org/officeDocument/2006/relationships/hyperlink" Target="http://wiki.kidzsearch.com/w/index.php?title=Town_centre&amp;action=edit&amp;redlink=1" TargetMode="External"/><Relationship Id="rId24" Type="http://schemas.openxmlformats.org/officeDocument/2006/relationships/hyperlink" Target="https://en.wikipedia.org/wiki/Shrewsbury" TargetMode="External"/><Relationship Id="rId32" Type="http://schemas.openxmlformats.org/officeDocument/2006/relationships/hyperlink" Target="https://en.wikipedia.org/wiki/Black_people" TargetMode="External"/><Relationship Id="rId37" Type="http://schemas.openxmlformats.org/officeDocument/2006/relationships/image" Target="media/image2.jpeg"/><Relationship Id="rId40" Type="http://schemas.openxmlformats.org/officeDocument/2006/relationships/theme" Target="theme/theme1.xml"/><Relationship Id="rId5" Type="http://schemas.openxmlformats.org/officeDocument/2006/relationships/hyperlink" Target="http://wiki.kidzsearch.com/wiki/Shropshire" TargetMode="External"/><Relationship Id="rId15" Type="http://schemas.openxmlformats.org/officeDocument/2006/relationships/hyperlink" Target="http://wiki.kidzsearch.com/wiki/Telford" TargetMode="External"/><Relationship Id="rId23" Type="http://schemas.openxmlformats.org/officeDocument/2006/relationships/hyperlink" Target="https://en.wikipedia.org/wiki/Shrewsbury" TargetMode="External"/><Relationship Id="rId28" Type="http://schemas.openxmlformats.org/officeDocument/2006/relationships/hyperlink" Target="https://en.wikipedia.org/wiki/Pakistan" TargetMode="External"/><Relationship Id="rId36" Type="http://schemas.openxmlformats.org/officeDocument/2006/relationships/hyperlink" Target="https://en.wikipedia.org/wiki/Rea_Brook" TargetMode="External"/><Relationship Id="rId10" Type="http://schemas.openxmlformats.org/officeDocument/2006/relationships/hyperlink" Target="http://wiki.kidzsearch.com/wiki/Castle" TargetMode="External"/><Relationship Id="rId19" Type="http://schemas.openxmlformats.org/officeDocument/2006/relationships/hyperlink" Target="https://en.wikipedia.org/wiki/City_status_in_the_United_Kingdom" TargetMode="External"/><Relationship Id="rId31" Type="http://schemas.openxmlformats.org/officeDocument/2006/relationships/hyperlink" Target="https://en.wikipedia.org/wiki/British_Asian" TargetMode="External"/><Relationship Id="rId4" Type="http://schemas.openxmlformats.org/officeDocument/2006/relationships/webSettings" Target="webSettings.xml"/><Relationship Id="rId9" Type="http://schemas.openxmlformats.org/officeDocument/2006/relationships/hyperlink" Target="http://wiki.kidzsearch.com/w/index.php?title=700&amp;action=edit&amp;redlink=1" TargetMode="External"/><Relationship Id="rId14" Type="http://schemas.openxmlformats.org/officeDocument/2006/relationships/hyperlink" Target="http://wiki.kidzsearch.com/wiki/Population" TargetMode="External"/><Relationship Id="rId22" Type="http://schemas.openxmlformats.org/officeDocument/2006/relationships/hyperlink" Target="https://en.wikipedia.org/wiki/United_Kingdom_Census_2001" TargetMode="External"/><Relationship Id="rId27" Type="http://schemas.openxmlformats.org/officeDocument/2006/relationships/hyperlink" Target="https://en.wikipedia.org/wiki/Mixed_race" TargetMode="External"/><Relationship Id="rId30" Type="http://schemas.openxmlformats.org/officeDocument/2006/relationships/hyperlink" Target="https://en.wikipedia.org/wiki/South_Asian" TargetMode="External"/><Relationship Id="rId35" Type="http://schemas.openxmlformats.org/officeDocument/2006/relationships/hyperlink" Target="https://en.wikipedia.org/wiki/List_of_crossings_of_the_River_Sev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Olivers</dc:creator>
  <cp:lastModifiedBy>chris hunt</cp:lastModifiedBy>
  <cp:revision>2</cp:revision>
  <cp:lastPrinted>2017-06-07T11:14:00Z</cp:lastPrinted>
  <dcterms:created xsi:type="dcterms:W3CDTF">2017-06-07T11:15:00Z</dcterms:created>
  <dcterms:modified xsi:type="dcterms:W3CDTF">2017-06-07T11:15:00Z</dcterms:modified>
</cp:coreProperties>
</file>